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附件</w:t>
      </w:r>
    </w:p>
    <w:tbl>
      <w:tblPr>
        <w:tblStyle w:val="3"/>
        <w:tblpPr w:leftFromText="180" w:rightFromText="180" w:vertAnchor="text" w:horzAnchor="page" w:tblpX="1556" w:tblpY="1144"/>
        <w:tblOverlap w:val="never"/>
        <w:tblW w:w="137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0"/>
        <w:gridCol w:w="1500"/>
        <w:gridCol w:w="1040"/>
        <w:gridCol w:w="912"/>
        <w:gridCol w:w="875"/>
        <w:gridCol w:w="988"/>
        <w:gridCol w:w="795"/>
        <w:gridCol w:w="919"/>
        <w:gridCol w:w="1289"/>
        <w:gridCol w:w="1518"/>
        <w:gridCol w:w="240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1" w:hRule="atLeast"/>
        </w:trPr>
        <w:tc>
          <w:tcPr>
            <w:tcW w:w="152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主管部门</w:t>
            </w:r>
          </w:p>
        </w:tc>
        <w:tc>
          <w:tcPr>
            <w:tcW w:w="150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招聘单位</w:t>
            </w:r>
          </w:p>
        </w:tc>
        <w:tc>
          <w:tcPr>
            <w:tcW w:w="104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单位性质</w:t>
            </w:r>
          </w:p>
        </w:tc>
        <w:tc>
          <w:tcPr>
            <w:tcW w:w="912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岗位类别</w:t>
            </w:r>
          </w:p>
        </w:tc>
        <w:tc>
          <w:tcPr>
            <w:tcW w:w="875" w:type="dxa"/>
            <w:tcBorders>
              <w:top w:val="single" w:color="000000" w:sz="8" w:space="0"/>
              <w:left w:val="nil"/>
              <w:bottom w:val="nil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招聘岗位</w:t>
            </w:r>
          </w:p>
        </w:tc>
        <w:tc>
          <w:tcPr>
            <w:tcW w:w="988" w:type="dxa"/>
            <w:tcBorders>
              <w:top w:val="single" w:color="000000" w:sz="8" w:space="0"/>
              <w:left w:val="single" w:color="auto" w:sz="4" w:space="0"/>
              <w:bottom w:val="nil"/>
              <w:right w:val="single" w:color="000000" w:sz="8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专业要求</w:t>
            </w:r>
          </w:p>
        </w:tc>
        <w:tc>
          <w:tcPr>
            <w:tcW w:w="795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单位代码</w:t>
            </w:r>
          </w:p>
        </w:tc>
        <w:tc>
          <w:tcPr>
            <w:tcW w:w="919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岗位代码</w:t>
            </w:r>
          </w:p>
        </w:tc>
        <w:tc>
          <w:tcPr>
            <w:tcW w:w="1289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拟招聘人数</w:t>
            </w:r>
          </w:p>
        </w:tc>
        <w:tc>
          <w:tcPr>
            <w:tcW w:w="1518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学历层次</w:t>
            </w:r>
          </w:p>
        </w:tc>
        <w:tc>
          <w:tcPr>
            <w:tcW w:w="240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2"/>
                <w:szCs w:val="32"/>
                <w:highlight w:val="none"/>
                <w:lang w:bidi="ar"/>
              </w:rPr>
              <w:t>其它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条件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0" w:hRule="atLeast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中共禹州市委宣传部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禹州市融媒体中心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全供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事业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专技岗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eastAsia="zh-CN" w:bidi="ar"/>
              </w:rPr>
              <w:t>播音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主持人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不限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专业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01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01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1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具有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eastAsia="zh-CN" w:bidi="ar"/>
              </w:rPr>
              <w:t>国家承认本科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及以上学历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普通话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级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甲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等及以上水平；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eastAsia="zh-CN" w:bidi="ar"/>
              </w:rPr>
              <w:t>年龄在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35周岁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eastAsia="zh-CN" w:bidi="ar"/>
              </w:rPr>
              <w:t>及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以下（1986年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日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eastAsia="zh-CN" w:bidi="ar"/>
              </w:rPr>
              <w:t>及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以后出生）。</w:t>
            </w:r>
          </w:p>
        </w:tc>
      </w:tr>
    </w:tbl>
    <w:p>
      <w:pPr>
        <w:jc w:val="center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44"/>
          <w:szCs w:val="44"/>
        </w:rPr>
        <w:t>禹州市融媒体中心2021年</w:t>
      </w:r>
      <w:r>
        <w:rPr>
          <w:rFonts w:hint="eastAsia" w:ascii="黑体" w:hAnsi="黑体" w:eastAsia="黑体" w:cs="黑体"/>
          <w:color w:val="auto"/>
          <w:sz w:val="44"/>
          <w:szCs w:val="44"/>
          <w:lang w:eastAsia="zh-CN"/>
        </w:rPr>
        <w:t>公开</w:t>
      </w:r>
      <w:r>
        <w:rPr>
          <w:rFonts w:hint="eastAsia" w:ascii="黑体" w:hAnsi="黑体" w:eastAsia="黑体" w:cs="黑体"/>
          <w:color w:val="auto"/>
          <w:sz w:val="44"/>
          <w:szCs w:val="44"/>
        </w:rPr>
        <w:t>招聘</w:t>
      </w:r>
      <w:r>
        <w:rPr>
          <w:rFonts w:hint="eastAsia" w:ascii="黑体" w:hAnsi="黑体" w:eastAsia="黑体" w:cs="黑体"/>
          <w:color w:val="auto"/>
          <w:sz w:val="44"/>
          <w:szCs w:val="44"/>
          <w:lang w:eastAsia="zh-CN"/>
        </w:rPr>
        <w:t>工作</w:t>
      </w:r>
      <w:r>
        <w:rPr>
          <w:rFonts w:hint="eastAsia" w:ascii="黑体" w:hAnsi="黑体" w:eastAsia="黑体" w:cs="黑体"/>
          <w:color w:val="auto"/>
          <w:sz w:val="44"/>
          <w:szCs w:val="44"/>
        </w:rPr>
        <w:t>人员计划</w:t>
      </w:r>
    </w:p>
    <w:bookmarkEnd w:id="0"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EF74D1"/>
    <w:rsid w:val="1BEF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2021-04-20T09:28:00Z</dcterms:created>
  <dc:creator>Administrator</dc:creator>
  <cp:lastModifiedBy>Administrator</cp:lastModifiedBy>
  <dcterms:modified xsi:type="dcterms:W3CDTF">2021-04-20T09:29:45Z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